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65" w:rsidRPr="002F7F65" w:rsidRDefault="002F7F65" w:rsidP="002F7F6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bookmarkStart w:id="0" w:name="_GoBack"/>
      <w:bookmarkEnd w:id="0"/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Во избежание поражения электрическим током необходимо знать и выполнять основные правила безопасного пользования электрической энергией в быту: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 xml:space="preserve">Монтаж и ремонт электропроводок, подключение нового электрооборудования (стиральных машин, </w:t>
      </w:r>
      <w:proofErr w:type="spellStart"/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электроводонагревателей</w:t>
      </w:r>
      <w:proofErr w:type="spellEnd"/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 xml:space="preserve"> и т.п.) должны производиться только специалистами-электриками.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Постоянно следите за исправным состоянием электропроводки, предохранительных щитков, выключателей, штепсельных розеток, ламповых патронов.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Очистку осветительной арматуры и ламп от пыли необходимо производить только при отсутствии напряжения (при отключенном питании).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Соблюдайте правила пользования электроприборами, указанные в инструкциях по их эксплуатации.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Строго соблюдайте порядок включения и отключения электроприборов от электрической сети: шнур сначала подключается к прибору, а затем к сети; отключение производится в обратном порядке.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Не оставляйте включенные электроприборы без присмотра.</w:t>
      </w:r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 xml:space="preserve">При пользовании любыми электроприборами нельзя одновременно прикасаться к электроприбору и заземленным предметам: батареям отопления, водопроводным и газовым трубам, газовой плите, соединенным с землей металлическим конструкциям. Особое внимание в этом отношении должно проявляться при работе со стиральной машиной, когда человек влажными руками попеременно (а может и одновременно) касается корпуса машины и </w:t>
      </w:r>
      <w:proofErr w:type="gramStart"/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ванны .</w:t>
      </w:r>
      <w:proofErr w:type="gramEnd"/>
    </w:p>
    <w:p w:rsidR="002F7F65" w:rsidRPr="002F7F65" w:rsidRDefault="002F7F65" w:rsidP="002F7F6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При эксплуатации электропроводок запрещается: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эксплуатация бытового электрооборудования и проводок в неисправном состоянии, с нарушенной изоляцией;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 xml:space="preserve">устройство временных электропроводок, использование самодельных электроприборов, </w:t>
      </w:r>
      <w:proofErr w:type="spellStart"/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электроудлинителей</w:t>
      </w:r>
      <w:proofErr w:type="spellEnd"/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 xml:space="preserve"> и т.п.;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закрашивать и белить электрические шнуры и провода;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вешать что-либо на электрические провода;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вытягивать за электрический шнур вилку из розетки;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перекручивать и завязывать электрические провода;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закладывать провода и шнуры за газовые и водопроводные трубы, за батареи отопительной системы;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допускать соприкосновения электрических проводов с телефонными и радиотрансляционными проводами, радио- и телеантеннами, ветками деревьев и кровлями строений;</w:t>
      </w:r>
    </w:p>
    <w:p w:rsidR="002F7F65" w:rsidRPr="002F7F65" w:rsidRDefault="002F7F65" w:rsidP="002F7F65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заклеивать открытую электропроводку бумагой, обоями, закреплять провода гвоздями.</w:t>
      </w:r>
    </w:p>
    <w:p w:rsidR="002F7F65" w:rsidRPr="002F7F65" w:rsidRDefault="002F7F65" w:rsidP="002F7F6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В квартирах при сверлении стен, пробивке в них отверстий и борозд, вбивании гвоздей, вкручивании шурупов и т.п. помните об опасности повреждения электропроводки, выполненной скрытым способом.</w:t>
      </w:r>
    </w:p>
    <w:p w:rsidR="002F7F65" w:rsidRPr="002F7F65" w:rsidRDefault="002F7F65" w:rsidP="002F7F6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При обнаружении признаков неисправности электропроводки и электроприборов следует:</w:t>
      </w:r>
    </w:p>
    <w:p w:rsidR="002F7F65" w:rsidRPr="002F7F65" w:rsidRDefault="002F7F65" w:rsidP="002F7F6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lastRenderedPageBreak/>
        <w:t>Немедленно отключить электроприбор от сети, а при искрении проводки выключить отключающее устройство (автоматические выключатели);</w:t>
      </w:r>
    </w:p>
    <w:p w:rsidR="002F7F65" w:rsidRPr="002F7F65" w:rsidRDefault="002F7F65" w:rsidP="002F7F6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Для устранения неполадок пригласить электромонтёра, а в случае повреждения электроприбора показать его специалисту или занести в ремонтную мастерскую.</w:t>
      </w:r>
    </w:p>
    <w:p w:rsidR="002F7F65" w:rsidRPr="002F7F65" w:rsidRDefault="002F7F65" w:rsidP="002F7F6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Не прикасайтесь к оборванным, лежащим проводам воздушных линий электропередачи и не приближайтесь к ним на расстояние менее 8м.</w:t>
      </w:r>
    </w:p>
    <w:p w:rsidR="002F7F65" w:rsidRPr="002F7F65" w:rsidRDefault="002F7F65" w:rsidP="002F7F6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 При обнаружении провисшего, а также оборвавшегося провода, упавшего на землю, необходимо немедленно сообщить об этом в территориальное подразделение электрических сетей, жилищно-эксплуатационную организацию, ближайшее отделение милиции или органы местного самоуправления. Место около упавшего провода необходимо оградить в радиусе 8 м, выставить охрану и никого не допускать до прибытия оперативно-выездной бригады электрических сетей или прихода электромонтера.</w:t>
      </w:r>
    </w:p>
    <w:p w:rsidR="002F7F65" w:rsidRPr="002F7F65" w:rsidRDefault="002F7F65" w:rsidP="002F7F6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Не допускайте случайного прикосновения к находящимся поблизости электрическим проводам или воздушным вводам в здание, помните, что особенно в сырую погоду, поражение может произойти и через воздушный промежуток без непосредственного касания к проводу.</w:t>
      </w:r>
    </w:p>
    <w:p w:rsidR="002F7F65" w:rsidRPr="002F7F65" w:rsidRDefault="002F7F65" w:rsidP="002F7F6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</w:pPr>
      <w:r w:rsidRPr="002F7F65">
        <w:rPr>
          <w:rFonts w:ascii="Arial" w:eastAsia="Times New Roman" w:hAnsi="Arial" w:cs="Arial"/>
          <w:color w:val="3E3E3D"/>
          <w:spacing w:val="6"/>
          <w:sz w:val="24"/>
          <w:szCs w:val="24"/>
          <w:lang w:eastAsia="ru-RU"/>
        </w:rPr>
        <w:t>Разъясняйте своим детям правила пользования электроприборами, ограничьте возможность их нежелательного контакта с электричеством: используйте розетки со специальным поворотным защитным устройством или закройте розетки специальными заглушками. Не оставляйте в розетке вилку шнура питания, даже если электроприбор выключен.</w:t>
      </w:r>
    </w:p>
    <w:p w:rsidR="00A17546" w:rsidRPr="002F7F65" w:rsidRDefault="00A17546" w:rsidP="002F7F65"/>
    <w:sectPr w:rsidR="00A17546" w:rsidRPr="002F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114B"/>
    <w:multiLevelType w:val="multilevel"/>
    <w:tmpl w:val="38E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A23F4"/>
    <w:multiLevelType w:val="multilevel"/>
    <w:tmpl w:val="E45C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65"/>
    <w:rsid w:val="002F7F65"/>
    <w:rsid w:val="00A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CC98"/>
  <w15:chartTrackingRefBased/>
  <w15:docId w15:val="{11784A5A-737E-4901-8B42-3FF40A08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Евгения Владимировна</dc:creator>
  <cp:keywords/>
  <dc:description/>
  <cp:lastModifiedBy>Савицкая Евгения Владимировна</cp:lastModifiedBy>
  <cp:revision>1</cp:revision>
  <dcterms:created xsi:type="dcterms:W3CDTF">2025-02-25T10:08:00Z</dcterms:created>
  <dcterms:modified xsi:type="dcterms:W3CDTF">2025-02-25T10:14:00Z</dcterms:modified>
</cp:coreProperties>
</file>